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E69" w:rsidRPr="00BE0D96" w:rsidRDefault="00113AC8" w:rsidP="00123085">
      <w:pPr>
        <w:jc w:val="both"/>
        <w:rPr>
          <w:rStyle w:val="BLOCKBOLD"/>
          <w:rFonts w:ascii="Calibri" w:hAnsi="Calibri"/>
          <w:color w:val="0000FF"/>
        </w:rPr>
      </w:pPr>
      <w:r>
        <w:rPr>
          <w:rStyle w:val="BLOCKBOLD"/>
          <w:rFonts w:ascii="Calibri" w:hAnsi="Calibri"/>
        </w:rPr>
        <w:t xml:space="preserve">Affidamento diretto </w:t>
      </w:r>
      <w:r w:rsidRPr="00113AC8">
        <w:rPr>
          <w:rStyle w:val="BLOCKBOLD"/>
          <w:rFonts w:ascii="Calibri" w:hAnsi="Calibri"/>
        </w:rPr>
        <w:t>MEPA (ex art. 1 comma 2 lett. a) della legge 120/2020 ed ex art. 36, comma 6 d.lgs. 50/2016)</w:t>
      </w:r>
      <w:r>
        <w:rPr>
          <w:rStyle w:val="BLOCKBOLD"/>
          <w:rFonts w:ascii="Calibri" w:hAnsi="Calibri"/>
        </w:rPr>
        <w:t xml:space="preserve"> </w:t>
      </w:r>
      <w:r w:rsidR="00D27284" w:rsidRPr="00D27284">
        <w:rPr>
          <w:rStyle w:val="BLOCKBOLD"/>
          <w:rFonts w:ascii="Calibri" w:hAnsi="Calibri"/>
        </w:rPr>
        <w:t xml:space="preserve">per </w:t>
      </w:r>
      <w:r w:rsidR="00D34557">
        <w:rPr>
          <w:rStyle w:val="BLOCKBOLD"/>
          <w:rFonts w:ascii="Calibri" w:hAnsi="Calibri"/>
        </w:rPr>
        <w:t xml:space="preserve">LA FORNITURA DI MASCHERINE </w:t>
      </w:r>
      <w:r>
        <w:rPr>
          <w:rStyle w:val="BLOCKBOLD"/>
          <w:rFonts w:ascii="Calibri" w:hAnsi="Calibri"/>
        </w:rPr>
        <w:t xml:space="preserve">chirurgiche e </w:t>
      </w:r>
      <w:r w:rsidR="00D34557">
        <w:rPr>
          <w:rStyle w:val="BLOCKBOLD"/>
          <w:rFonts w:ascii="Calibri" w:hAnsi="Calibri"/>
        </w:rPr>
        <w:t>FFP2</w:t>
      </w:r>
      <w:r w:rsidR="00D27284" w:rsidRPr="00D27284">
        <w:rPr>
          <w:rStyle w:val="BLOCKBOLD"/>
          <w:rFonts w:ascii="Calibri" w:hAnsi="Calibri"/>
        </w:rPr>
        <w:t xml:space="preserve"> -</w:t>
      </w:r>
      <w:r w:rsidR="00D27284">
        <w:rPr>
          <w:rStyle w:val="BLOCKBOLD"/>
          <w:rFonts w:ascii="Calibri" w:hAnsi="Calibri"/>
        </w:rPr>
        <w:t xml:space="preserve">  </w:t>
      </w:r>
      <w:r w:rsidR="00A007BF" w:rsidRPr="00A007BF">
        <w:rPr>
          <w:rStyle w:val="BLOCKBOLD"/>
          <w:rFonts w:ascii="Calibri" w:hAnsi="Calibri"/>
        </w:rPr>
        <w:t>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F82D06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</w:t>
      </w:r>
      <w:r w:rsidRPr="00F82D06">
        <w:rPr>
          <w:rFonts w:ascii="Calibri" w:hAnsi="Calibri" w:cs="Trebuchet MS"/>
          <w:szCs w:val="20"/>
        </w:rPr>
        <w:t>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F82D06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F82D06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1. a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>bis) del D.lgs.</w:t>
      </w:r>
      <w:r w:rsidR="00A73BD2" w:rsidRPr="00F82D06">
        <w:rPr>
          <w:rFonts w:ascii="Calibri" w:hAnsi="Calibri"/>
        </w:rPr>
        <w:t xml:space="preserve"> </w:t>
      </w:r>
      <w:r w:rsidR="00CB0CA8" w:rsidRPr="00F82D06">
        <w:rPr>
          <w:rFonts w:ascii="Calibri" w:hAnsi="Calibri"/>
        </w:rPr>
        <w:t xml:space="preserve">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economico;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);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b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 xml:space="preserve">ter) del </w:t>
      </w:r>
      <w:proofErr w:type="gramStart"/>
      <w:r w:rsidR="00CB0CA8" w:rsidRPr="00F82D06">
        <w:rPr>
          <w:rFonts w:ascii="Calibri" w:hAnsi="Calibri"/>
        </w:rPr>
        <w:t>D.lgs.n.</w:t>
      </w:r>
      <w:proofErr w:type="gramEnd"/>
      <w:r w:rsidR="00CB0CA8" w:rsidRPr="00F82D06">
        <w:rPr>
          <w:rFonts w:ascii="Calibri" w:hAnsi="Calibri"/>
        </w:rPr>
        <w:t xml:space="preserve">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economico.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adottato misure di carattere tecnico o organizzativo e relativi al personale idonei a prevenire ulteriori </w:t>
      </w:r>
      <w:r w:rsidRPr="00F82D06">
        <w:rPr>
          <w:rFonts w:ascii="Calibri" w:hAnsi="Calibri"/>
        </w:rPr>
        <w:lastRenderedPageBreak/>
        <w:t>illeciti o reati?</w:t>
      </w:r>
    </w:p>
    <w:p w:rsidR="000A1C5E" w:rsidRPr="00F82D06" w:rsidRDefault="00135177" w:rsidP="00A007BF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</w:t>
      </w:r>
      <w:r w:rsidR="00A007BF" w:rsidRPr="00F82D06">
        <w:rPr>
          <w:rFonts w:ascii="Calibri" w:hAnsi="Calibri"/>
        </w:rPr>
        <w:t>.</w:t>
      </w:r>
    </w:p>
    <w:p w:rsidR="00123085" w:rsidRPr="00F82D06" w:rsidRDefault="00123085" w:rsidP="00123085">
      <w:pPr>
        <w:pStyle w:val="usoboll1"/>
        <w:spacing w:line="300" w:lineRule="atLeast"/>
        <w:ind w:left="360"/>
        <w:rPr>
          <w:rFonts w:cs="Arial"/>
          <w:b/>
          <w:bCs/>
          <w:sz w:val="18"/>
          <w:szCs w:val="18"/>
        </w:rPr>
      </w:pPr>
    </w:p>
    <w:p w:rsidR="000A1C5E" w:rsidRPr="00F82D06" w:rsidRDefault="00123085" w:rsidP="000A1C5E">
      <w:pPr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 xml:space="preserve">         </w:t>
      </w:r>
      <w:r w:rsidR="000A1C5E" w:rsidRPr="00F82D06">
        <w:rPr>
          <w:rFonts w:ascii="Calibri" w:hAnsi="Calibri" w:cs="Trebuchet MS"/>
          <w:szCs w:val="20"/>
        </w:rPr>
        <w:t>______, _________________</w:t>
      </w:r>
    </w:p>
    <w:p w:rsidR="000A1C5E" w:rsidRPr="00F82D06" w:rsidRDefault="000A1C5E" w:rsidP="000A1C5E">
      <w:pPr>
        <w:ind w:left="540"/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  _______________</w:t>
      </w:r>
    </w:p>
    <w:p w:rsidR="000C72DB" w:rsidRDefault="000C72DB" w:rsidP="000A1C5E">
      <w:pPr>
        <w:rPr>
          <w:rFonts w:ascii="Calibri" w:hAnsi="Calibri"/>
        </w:rPr>
      </w:pPr>
    </w:p>
    <w:p w:rsidR="000C72DB" w:rsidRPr="000C72DB" w:rsidRDefault="000C72DB" w:rsidP="000C72DB">
      <w:pPr>
        <w:rPr>
          <w:rFonts w:ascii="Calibri" w:hAnsi="Calibri"/>
        </w:rPr>
      </w:pPr>
    </w:p>
    <w:p w:rsidR="000C72DB" w:rsidRPr="000C72DB" w:rsidRDefault="000C72DB" w:rsidP="000C72DB">
      <w:pPr>
        <w:rPr>
          <w:rFonts w:ascii="Calibri" w:hAnsi="Calibri"/>
        </w:rPr>
      </w:pPr>
    </w:p>
    <w:p w:rsidR="000C72DB" w:rsidRPr="000C72DB" w:rsidRDefault="000C72DB" w:rsidP="000C72DB">
      <w:pPr>
        <w:rPr>
          <w:rFonts w:ascii="Calibri" w:hAnsi="Calibri"/>
        </w:rPr>
      </w:pPr>
    </w:p>
    <w:p w:rsidR="000C72DB" w:rsidRPr="000C72DB" w:rsidRDefault="000C72DB" w:rsidP="000C72DB">
      <w:pPr>
        <w:rPr>
          <w:rFonts w:ascii="Calibri" w:hAnsi="Calibri"/>
        </w:rPr>
      </w:pPr>
    </w:p>
    <w:p w:rsidR="000C72DB" w:rsidRPr="000C72DB" w:rsidRDefault="000C72DB" w:rsidP="000C72DB">
      <w:pPr>
        <w:rPr>
          <w:rFonts w:ascii="Calibri" w:hAnsi="Calibri"/>
        </w:rPr>
      </w:pPr>
    </w:p>
    <w:p w:rsidR="000C72DB" w:rsidRPr="000C72DB" w:rsidRDefault="000C72DB" w:rsidP="000C72DB">
      <w:pPr>
        <w:rPr>
          <w:rFonts w:ascii="Calibri" w:hAnsi="Calibri"/>
        </w:rPr>
      </w:pPr>
    </w:p>
    <w:p w:rsidR="000C72DB" w:rsidRPr="000C72DB" w:rsidRDefault="000C72DB" w:rsidP="000C72DB">
      <w:pPr>
        <w:rPr>
          <w:rFonts w:ascii="Calibri" w:hAnsi="Calibri"/>
        </w:rPr>
      </w:pPr>
    </w:p>
    <w:p w:rsidR="000C72DB" w:rsidRPr="000C72DB" w:rsidRDefault="000C72DB" w:rsidP="000C72DB">
      <w:pPr>
        <w:rPr>
          <w:rFonts w:ascii="Calibri" w:hAnsi="Calibri"/>
        </w:rPr>
      </w:pPr>
    </w:p>
    <w:p w:rsidR="000C72DB" w:rsidRPr="000C72DB" w:rsidRDefault="000C72DB" w:rsidP="000C72DB">
      <w:pPr>
        <w:rPr>
          <w:rFonts w:ascii="Calibri" w:hAnsi="Calibri"/>
        </w:rPr>
      </w:pPr>
    </w:p>
    <w:p w:rsidR="000C72DB" w:rsidRPr="000C72DB" w:rsidRDefault="000C72DB" w:rsidP="000C72DB">
      <w:pPr>
        <w:rPr>
          <w:rFonts w:ascii="Calibri" w:hAnsi="Calibri"/>
        </w:rPr>
      </w:pPr>
    </w:p>
    <w:p w:rsidR="000C72DB" w:rsidRPr="000C72DB" w:rsidRDefault="000C72DB" w:rsidP="000C72DB">
      <w:pPr>
        <w:rPr>
          <w:rFonts w:ascii="Calibri" w:hAnsi="Calibri"/>
        </w:rPr>
      </w:pPr>
    </w:p>
    <w:p w:rsidR="000C72DB" w:rsidRPr="000C72DB" w:rsidRDefault="000C72DB" w:rsidP="000C72DB">
      <w:pPr>
        <w:rPr>
          <w:rFonts w:ascii="Calibri" w:hAnsi="Calibri"/>
        </w:rPr>
      </w:pPr>
    </w:p>
    <w:p w:rsidR="000C72DB" w:rsidRPr="000C72DB" w:rsidRDefault="000C72DB" w:rsidP="000C72DB">
      <w:pPr>
        <w:rPr>
          <w:rFonts w:ascii="Calibri" w:hAnsi="Calibri"/>
        </w:rPr>
      </w:pPr>
    </w:p>
    <w:p w:rsidR="000C72DB" w:rsidRPr="000C72DB" w:rsidRDefault="000C72DB" w:rsidP="000C72DB">
      <w:pPr>
        <w:rPr>
          <w:rFonts w:ascii="Calibri" w:hAnsi="Calibri"/>
        </w:rPr>
      </w:pPr>
    </w:p>
    <w:p w:rsidR="000C72DB" w:rsidRPr="000C72DB" w:rsidRDefault="000C72DB" w:rsidP="000C72DB">
      <w:pPr>
        <w:rPr>
          <w:rFonts w:ascii="Calibri" w:hAnsi="Calibri"/>
        </w:rPr>
      </w:pPr>
    </w:p>
    <w:p w:rsidR="000C72DB" w:rsidRPr="000C72DB" w:rsidRDefault="000C72DB" w:rsidP="000C72DB">
      <w:pPr>
        <w:rPr>
          <w:rFonts w:ascii="Calibri" w:hAnsi="Calibri"/>
        </w:rPr>
      </w:pPr>
    </w:p>
    <w:p w:rsidR="000C72DB" w:rsidRPr="000C72DB" w:rsidRDefault="000C72DB" w:rsidP="000C72DB">
      <w:pPr>
        <w:rPr>
          <w:rFonts w:ascii="Calibri" w:hAnsi="Calibri"/>
        </w:rPr>
      </w:pPr>
    </w:p>
    <w:p w:rsidR="000A1C5E" w:rsidRPr="000C72DB" w:rsidRDefault="000C72DB" w:rsidP="000C72DB">
      <w:pPr>
        <w:tabs>
          <w:tab w:val="left" w:pos="8280"/>
        </w:tabs>
        <w:rPr>
          <w:rFonts w:ascii="Calibri" w:hAnsi="Calibri"/>
        </w:rPr>
      </w:pPr>
      <w:r>
        <w:rPr>
          <w:rFonts w:ascii="Calibri" w:hAnsi="Calibri"/>
        </w:rPr>
        <w:tab/>
      </w:r>
    </w:p>
    <w:sectPr w:rsidR="000A1C5E" w:rsidRPr="000C7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CBA" w:rsidRDefault="00C34CBA" w:rsidP="000A1C5E">
      <w:pPr>
        <w:spacing w:after="0" w:line="240" w:lineRule="auto"/>
      </w:pPr>
      <w:r>
        <w:separator/>
      </w:r>
    </w:p>
  </w:endnote>
  <w:endnote w:type="continuationSeparator" w:id="0">
    <w:p w:rsidR="00C34CBA" w:rsidRDefault="00C34CBA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72DB" w:rsidRDefault="000C72D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113AC8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 xml:space="preserve">Affidamento diretto </w:t>
    </w:r>
    <w:r w:rsidRPr="00113AC8">
      <w:rPr>
        <w:rFonts w:ascii="Calibri" w:hAnsi="Calibri"/>
        <w:sz w:val="18"/>
        <w:szCs w:val="18"/>
      </w:rPr>
      <w:t xml:space="preserve">MEPA (ex art. 1 comma 2 </w:t>
    </w:r>
    <w:proofErr w:type="spellStart"/>
    <w:r w:rsidRPr="00113AC8">
      <w:rPr>
        <w:rFonts w:ascii="Calibri" w:hAnsi="Calibri"/>
        <w:sz w:val="18"/>
        <w:szCs w:val="18"/>
      </w:rPr>
      <w:t>lett</w:t>
    </w:r>
    <w:proofErr w:type="spellEnd"/>
    <w:r w:rsidRPr="00113AC8">
      <w:rPr>
        <w:rFonts w:ascii="Calibri" w:hAnsi="Calibri"/>
        <w:sz w:val="18"/>
        <w:szCs w:val="18"/>
      </w:rPr>
      <w:t>. a) della legge 120/2020 ed ex art. 36, comma 6 d.lgs. 50/2016)</w:t>
    </w:r>
    <w:r w:rsidR="000C72DB">
      <w:rPr>
        <w:rFonts w:ascii="Calibri" w:hAnsi="Calibri"/>
        <w:sz w:val="18"/>
        <w:szCs w:val="18"/>
      </w:rPr>
      <w:t xml:space="preserve"> </w:t>
    </w:r>
    <w:r w:rsidR="00D34557">
      <w:rPr>
        <w:rFonts w:ascii="Calibri" w:hAnsi="Calibri"/>
        <w:sz w:val="18"/>
        <w:szCs w:val="18"/>
      </w:rPr>
      <w:t>per</w:t>
    </w:r>
    <w:r w:rsidR="00D27284" w:rsidRPr="00D27284">
      <w:rPr>
        <w:rFonts w:ascii="Calibri" w:hAnsi="Calibri"/>
        <w:sz w:val="18"/>
        <w:szCs w:val="18"/>
      </w:rPr>
      <w:t xml:space="preserve"> </w:t>
    </w:r>
    <w:r w:rsidR="00D34557">
      <w:rPr>
        <w:rFonts w:ascii="Calibri" w:hAnsi="Calibri"/>
        <w:sz w:val="18"/>
        <w:szCs w:val="18"/>
      </w:rPr>
      <w:t xml:space="preserve">la fornitura di mascherine </w:t>
    </w:r>
    <w:r>
      <w:rPr>
        <w:rFonts w:ascii="Calibri" w:hAnsi="Calibri"/>
        <w:sz w:val="18"/>
        <w:szCs w:val="18"/>
      </w:rPr>
      <w:t xml:space="preserve">chirurgiche e </w:t>
    </w:r>
    <w:r w:rsidR="00D34557">
      <w:rPr>
        <w:rFonts w:ascii="Calibri" w:hAnsi="Calibri"/>
        <w:sz w:val="18"/>
        <w:szCs w:val="18"/>
      </w:rPr>
      <w:t>FFP2</w:t>
    </w:r>
    <w:r w:rsidR="009B6E69" w:rsidRPr="009B6E69">
      <w:rPr>
        <w:rFonts w:ascii="Calibri" w:hAnsi="Calibri"/>
        <w:sz w:val="18"/>
        <w:szCs w:val="18"/>
      </w:rPr>
      <w:t xml:space="preserve">                 </w:t>
    </w:r>
  </w:p>
  <w:p w:rsidR="000A1C5E" w:rsidRDefault="00D34557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>Allegato</w:t>
    </w:r>
    <w:r w:rsidR="009B6E69" w:rsidRPr="009B6E69">
      <w:rPr>
        <w:rFonts w:ascii="Calibri" w:hAnsi="Calibri"/>
        <w:sz w:val="18"/>
        <w:szCs w:val="18"/>
      </w:rPr>
      <w:t xml:space="preserve"> - Facsimile dichiarazione aggiuntiva</w:t>
    </w:r>
  </w:p>
  <w:p w:rsidR="001E2760" w:rsidRPr="009B6E69" w:rsidRDefault="001E2760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7F6801">
      <w:rPr>
        <w:rFonts w:ascii="Calibri" w:hAnsi="Calibri"/>
        <w:color w:val="808080"/>
        <w:sz w:val="16"/>
        <w:szCs w:val="14"/>
      </w:rPr>
      <w:t>Classificazion</w:t>
    </w:r>
    <w:r w:rsidR="00D34557">
      <w:rPr>
        <w:rFonts w:ascii="Calibri" w:hAnsi="Calibri"/>
        <w:color w:val="808080"/>
        <w:sz w:val="16"/>
        <w:szCs w:val="14"/>
      </w:rPr>
      <w:t>e del documento: Consip Public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72DB" w:rsidRDefault="000C72D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CBA" w:rsidRDefault="00C34CBA" w:rsidP="000A1C5E">
      <w:pPr>
        <w:spacing w:after="0" w:line="240" w:lineRule="auto"/>
      </w:pPr>
      <w:r>
        <w:separator/>
      </w:r>
    </w:p>
  </w:footnote>
  <w:footnote w:type="continuationSeparator" w:id="0">
    <w:p w:rsidR="00C34CBA" w:rsidRDefault="00C34CBA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72DB" w:rsidRDefault="000C72D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72DB" w:rsidRDefault="000C72D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036AF"/>
    <w:rsid w:val="0003129E"/>
    <w:rsid w:val="000627B5"/>
    <w:rsid w:val="000A1C5E"/>
    <w:rsid w:val="000C72DB"/>
    <w:rsid w:val="00113AC8"/>
    <w:rsid w:val="001167E2"/>
    <w:rsid w:val="00123085"/>
    <w:rsid w:val="0013480C"/>
    <w:rsid w:val="00135177"/>
    <w:rsid w:val="00196844"/>
    <w:rsid w:val="001A63A5"/>
    <w:rsid w:val="001B67AF"/>
    <w:rsid w:val="001E2760"/>
    <w:rsid w:val="002253D9"/>
    <w:rsid w:val="00234298"/>
    <w:rsid w:val="002707C8"/>
    <w:rsid w:val="00284F76"/>
    <w:rsid w:val="0028761C"/>
    <w:rsid w:val="002946C5"/>
    <w:rsid w:val="002B4DEC"/>
    <w:rsid w:val="002C014D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F1DDA"/>
    <w:rsid w:val="00633A1F"/>
    <w:rsid w:val="00634761"/>
    <w:rsid w:val="00687D40"/>
    <w:rsid w:val="00694C2C"/>
    <w:rsid w:val="006B7DA2"/>
    <w:rsid w:val="006E686B"/>
    <w:rsid w:val="00717C02"/>
    <w:rsid w:val="007308B1"/>
    <w:rsid w:val="00746600"/>
    <w:rsid w:val="007E6651"/>
    <w:rsid w:val="00820F32"/>
    <w:rsid w:val="00821DC1"/>
    <w:rsid w:val="00830227"/>
    <w:rsid w:val="00842567"/>
    <w:rsid w:val="00866FBB"/>
    <w:rsid w:val="008A5CA0"/>
    <w:rsid w:val="008A7C3B"/>
    <w:rsid w:val="008B1374"/>
    <w:rsid w:val="008B7950"/>
    <w:rsid w:val="008D3204"/>
    <w:rsid w:val="0090191D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73BD2"/>
    <w:rsid w:val="00A938C3"/>
    <w:rsid w:val="00B14E09"/>
    <w:rsid w:val="00B15D30"/>
    <w:rsid w:val="00B20060"/>
    <w:rsid w:val="00B35526"/>
    <w:rsid w:val="00B97601"/>
    <w:rsid w:val="00BB2C4D"/>
    <w:rsid w:val="00BC5942"/>
    <w:rsid w:val="00BE02B0"/>
    <w:rsid w:val="00C27A75"/>
    <w:rsid w:val="00C32942"/>
    <w:rsid w:val="00C34CBA"/>
    <w:rsid w:val="00C52B0F"/>
    <w:rsid w:val="00C90C65"/>
    <w:rsid w:val="00CB0CA8"/>
    <w:rsid w:val="00CE692E"/>
    <w:rsid w:val="00CE7322"/>
    <w:rsid w:val="00D13255"/>
    <w:rsid w:val="00D27284"/>
    <w:rsid w:val="00D34557"/>
    <w:rsid w:val="00D64F85"/>
    <w:rsid w:val="00D66D3C"/>
    <w:rsid w:val="00D746E9"/>
    <w:rsid w:val="00DC2062"/>
    <w:rsid w:val="00DF7879"/>
    <w:rsid w:val="00E045D1"/>
    <w:rsid w:val="00E87825"/>
    <w:rsid w:val="00EC0532"/>
    <w:rsid w:val="00F70EBA"/>
    <w:rsid w:val="00F82D06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34E0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2021-02-12T08:10:00Z</dcterms:modified>
</cp:coreProperties>
</file>